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b/>
          <w:sz w:val="22"/>
          <w:szCs w:val="22"/>
          <w:lang w:val="en-US"/>
        </w:rPr>
      </w:pPr>
      <w:bookmarkStart w:id="0" w:name="_GoBack"/>
      <w:r w:rsidRPr="00441A2A">
        <w:rPr>
          <w:rFonts w:ascii="Calibri" w:hAnsi="Calibri" w:cs="Verdana"/>
          <w:b/>
          <w:sz w:val="22"/>
          <w:szCs w:val="22"/>
          <w:lang w:val="en-US"/>
        </w:rPr>
        <w:t xml:space="preserve">De Grote </w:t>
      </w:r>
      <w:proofErr w:type="spellStart"/>
      <w:r w:rsidRPr="00441A2A">
        <w:rPr>
          <w:rFonts w:ascii="Calibri" w:hAnsi="Calibri" w:cs="Verdana"/>
          <w:b/>
          <w:sz w:val="22"/>
          <w:szCs w:val="22"/>
          <w:lang w:val="en-US"/>
        </w:rPr>
        <w:t>Improvisatieshow</w:t>
      </w:r>
      <w:proofErr w:type="spellEnd"/>
      <w:r w:rsidRPr="00441A2A">
        <w:rPr>
          <w:rFonts w:ascii="Calibri" w:hAnsi="Calibri" w:cs="Verdana"/>
          <w:b/>
          <w:sz w:val="22"/>
          <w:szCs w:val="22"/>
          <w:lang w:val="en-US"/>
        </w:rPr>
        <w:t xml:space="preserve"> 2016-2017</w:t>
      </w: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  <w:r w:rsidRPr="00441A2A">
        <w:rPr>
          <w:rFonts w:ascii="Calibri" w:hAnsi="Calibri" w:cs="Verdana"/>
          <w:sz w:val="22"/>
          <w:szCs w:val="22"/>
          <w:lang w:val="en-US"/>
        </w:rPr>
        <w:t xml:space="preserve">Ruben van der Meer en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Tijl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Beckand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staan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al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tien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jaar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lang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de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improvisatietop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uitverkochte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zalen</w:t>
      </w:r>
      <w:proofErr w:type="spellEnd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..</w:t>
      </w:r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blablablablabla</w:t>
      </w:r>
      <w:proofErr w:type="spellEnd"/>
      <w:proofErr w:type="gramEnd"/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is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nou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werkelijk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de hand. </w:t>
      </w:r>
      <w:proofErr w:type="spellStart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Oké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zeggen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improviseren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maar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wie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checkt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>?</w:t>
      </w:r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 En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wordt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geroepen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het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hilarisch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is, maar hoe meet je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?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Wie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beter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kijkt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ziet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de Grote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Improvisatieshow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vaak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in het theater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staat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als</w:t>
      </w:r>
      <w:proofErr w:type="spellEnd"/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stroomuitval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is in de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regio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waar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spelen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En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wie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nog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beter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kijkt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ziet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avond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avond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bijna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alleen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maar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dezelfde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mensen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in de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zaal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zitten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In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werkelijkheid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worden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maar 10 á 20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kaarten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per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avond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verkocht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De rest van de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zaal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zit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vol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met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figuranten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die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opgedragen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wordt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om</w:t>
      </w:r>
      <w:proofErr w:type="spellEnd"/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telkens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weer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om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dezelfde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</w:t>
      </w:r>
      <w:r w:rsidR="00441A2A" w:rsidRPr="00441A2A">
        <w:rPr>
          <w:rFonts w:ascii="Calibri" w:hAnsi="Calibri" w:cs="Verdana"/>
          <w:sz w:val="22"/>
          <w:szCs w:val="22"/>
          <w:lang w:val="en-US"/>
        </w:rPr>
        <w:t>oppen</w:t>
      </w:r>
      <w:proofErr w:type="spellEnd"/>
      <w:r w:rsidR="00441A2A"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lachen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Betaal</w:t>
      </w:r>
      <w:r w:rsidR="00441A2A" w:rsidRPr="00441A2A">
        <w:rPr>
          <w:rFonts w:ascii="Calibri" w:hAnsi="Calibri" w:cs="Verdana"/>
          <w:sz w:val="22"/>
          <w:szCs w:val="22"/>
          <w:lang w:val="en-US"/>
        </w:rPr>
        <w:t>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welteverstaan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Alleen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maar </w:t>
      </w:r>
      <w:proofErr w:type="spellStart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om</w:t>
      </w:r>
      <w:proofErr w:type="spellEnd"/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 het ego van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paar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'has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beens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' op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krikken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</w:t>
      </w:r>
    </w:p>
    <w:p w:rsidR="00441A2A" w:rsidRPr="00441A2A" w:rsidRDefault="00441A2A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  <w:r w:rsidRPr="00441A2A">
        <w:rPr>
          <w:rFonts w:ascii="Calibri" w:hAnsi="Calibri" w:cs="Verdana"/>
          <w:sz w:val="22"/>
          <w:szCs w:val="22"/>
          <w:lang w:val="en-US"/>
        </w:rPr>
        <w:t xml:space="preserve">Hoe financier je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zoiets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? Cristal Meth. </w:t>
      </w:r>
      <w:proofErr w:type="spellStart"/>
      <w:proofErr w:type="gramStart"/>
      <w:r w:rsidR="00441A2A" w:rsidRPr="00441A2A">
        <w:rPr>
          <w:rFonts w:ascii="Calibri" w:hAnsi="Calibri" w:cs="Verdana"/>
          <w:sz w:val="22"/>
          <w:szCs w:val="22"/>
          <w:lang w:val="en-US"/>
        </w:rPr>
        <w:t>Inderdaad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die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harddrugs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uit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Breaking Bad.</w:t>
      </w:r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 De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belachelijke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en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schunnige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winsten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die Ruben van der Meer en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Tijl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Beckand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met de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fabricatie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en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distributie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van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deze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zeer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verslavende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drug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maken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worden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rechtstreeks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dit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krankzinnige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theaterproject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gepompt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Waarom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is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dit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nooit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het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licht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gekomen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vraagt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u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zich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af</w:t>
      </w:r>
      <w:proofErr w:type="spellEnd"/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? We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leven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wereld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waarin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mensen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denken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Elvis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dood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is, E.T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pop en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Gorden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zanger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Dat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is de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reden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</w:t>
      </w: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  <w:proofErr w:type="spellStart"/>
      <w:proofErr w:type="gramStart"/>
      <w:r w:rsidRPr="00441A2A">
        <w:rPr>
          <w:rFonts w:ascii="Calibri" w:hAnsi="Calibri" w:cs="Verdana"/>
          <w:sz w:val="22"/>
          <w:szCs w:val="22"/>
          <w:lang w:val="en-US"/>
        </w:rPr>
        <w:t>Dus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koop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maar </w:t>
      </w:r>
      <w:proofErr w:type="spellStart"/>
      <w:r w:rsidR="00441A2A" w:rsidRPr="00441A2A">
        <w:rPr>
          <w:rFonts w:ascii="Calibri" w:hAnsi="Calibri" w:cs="Verdana"/>
          <w:sz w:val="22"/>
          <w:szCs w:val="22"/>
          <w:lang w:val="en-US"/>
        </w:rPr>
        <w:t>een</w:t>
      </w:r>
      <w:proofErr w:type="spellEnd"/>
      <w:r w:rsidR="00441A2A"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="00441A2A" w:rsidRPr="00441A2A">
        <w:rPr>
          <w:rFonts w:ascii="Calibri" w:hAnsi="Calibri" w:cs="Verdana"/>
          <w:sz w:val="22"/>
          <w:szCs w:val="22"/>
          <w:lang w:val="en-US"/>
        </w:rPr>
        <w:t>ticketje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en doe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mee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deze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poppenkast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>.</w:t>
      </w:r>
      <w:proofErr w:type="gramEnd"/>
      <w:r w:rsidRPr="00441A2A">
        <w:rPr>
          <w:rFonts w:ascii="Calibri" w:hAnsi="Calibri" w:cs="Verdana"/>
          <w:sz w:val="22"/>
          <w:szCs w:val="22"/>
          <w:lang w:val="en-US"/>
        </w:rPr>
        <w:t xml:space="preserve"> U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moet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zelf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mee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leren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leven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. </w:t>
      </w: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</w:p>
    <w:p w:rsidR="00A02E6B" w:rsidRPr="00441A2A" w:rsidRDefault="00A02E6B" w:rsidP="00A02E6B">
      <w:pPr>
        <w:widowControl w:val="0"/>
        <w:autoSpaceDE w:val="0"/>
        <w:autoSpaceDN w:val="0"/>
        <w:adjustRightInd w:val="0"/>
        <w:rPr>
          <w:rFonts w:ascii="Calibri" w:hAnsi="Calibri" w:cs="Verdana"/>
          <w:sz w:val="22"/>
          <w:szCs w:val="22"/>
          <w:lang w:val="en-US"/>
        </w:rPr>
      </w:pP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Medeplichtigen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deze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voorstelling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die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zonder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enige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aankondiging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of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reden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deze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schande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meewerken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zijn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: Alex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Ploeg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Wilko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Terwijn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Arie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Koomen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Jamai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Loman</w:t>
      </w:r>
      <w:proofErr w:type="spellEnd"/>
      <w:r w:rsidRPr="00441A2A">
        <w:rPr>
          <w:rFonts w:ascii="Calibri" w:hAnsi="Calibri" w:cs="Verdana"/>
          <w:sz w:val="22"/>
          <w:szCs w:val="22"/>
          <w:lang w:val="en-US"/>
        </w:rPr>
        <w:t xml:space="preserve">, Ruben Nicolai en Rick Paul van </w:t>
      </w:r>
      <w:proofErr w:type="spellStart"/>
      <w:r w:rsidRPr="00441A2A">
        <w:rPr>
          <w:rFonts w:ascii="Calibri" w:hAnsi="Calibri" w:cs="Verdana"/>
          <w:sz w:val="22"/>
          <w:szCs w:val="22"/>
          <w:lang w:val="en-US"/>
        </w:rPr>
        <w:t>Mulligen</w:t>
      </w:r>
      <w:proofErr w:type="spellEnd"/>
    </w:p>
    <w:bookmarkEnd w:id="0"/>
    <w:p w:rsidR="00F02A04" w:rsidRPr="00441A2A" w:rsidRDefault="00F02A04">
      <w:pPr>
        <w:rPr>
          <w:rFonts w:ascii="Calibri" w:hAnsi="Calibri"/>
        </w:rPr>
      </w:pPr>
    </w:p>
    <w:sectPr w:rsidR="00F02A04" w:rsidRPr="00441A2A" w:rsidSect="00534FC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E6B"/>
    <w:rsid w:val="00441A2A"/>
    <w:rsid w:val="00A02E6B"/>
    <w:rsid w:val="00F0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1343</Characters>
  <Application>Microsoft Macintosh Word</Application>
  <DocSecurity>0</DocSecurity>
  <Lines>11</Lines>
  <Paragraphs>3</Paragraphs>
  <ScaleCrop>false</ScaleCrop>
  <Company>Night of Comedy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Josine Olgers</dc:creator>
  <cp:keywords/>
  <dc:description/>
  <cp:lastModifiedBy>Azra Live Comedy</cp:lastModifiedBy>
  <cp:revision>2</cp:revision>
  <dcterms:created xsi:type="dcterms:W3CDTF">2016-05-18T15:34:00Z</dcterms:created>
  <dcterms:modified xsi:type="dcterms:W3CDTF">2016-05-18T15:34:00Z</dcterms:modified>
</cp:coreProperties>
</file>